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4EC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299258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366FA0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28753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Расходы на реализацию муниципальной программы</w:t>
      </w:r>
    </w:p>
    <w:p w14:paraId="7F4CBE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счет средств муниципального образования Зашижемское сельское поселение</w:t>
      </w:r>
    </w:p>
    <w:p w14:paraId="6DCB6D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tbl>
      <w:tblPr>
        <w:tblStyle w:val="12"/>
        <w:tblW w:w="15101" w:type="dxa"/>
        <w:tblInd w:w="-85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2875"/>
        <w:gridCol w:w="5433"/>
        <w:gridCol w:w="4032"/>
        <w:gridCol w:w="956"/>
        <w:gridCol w:w="720"/>
        <w:gridCol w:w="1085"/>
      </w:tblGrid>
      <w:tr w14:paraId="75513DF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00" w:hRule="atLeast"/>
        </w:trPr>
        <w:tc>
          <w:tcPr>
            <w:tcW w:w="28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36C8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5433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2033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муниципальной программы, ведомственной программы, отдельного мероприятия</w:t>
            </w:r>
          </w:p>
        </w:tc>
        <w:tc>
          <w:tcPr>
            <w:tcW w:w="4032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DE9F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муниципальный заказчик (муниципальный заказчик-координатор)</w:t>
            </w:r>
          </w:p>
        </w:tc>
        <w:tc>
          <w:tcPr>
            <w:tcW w:w="2761" w:type="dxa"/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9AA5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(тыс. рублей)</w:t>
            </w:r>
          </w:p>
        </w:tc>
      </w:tr>
      <w:tr w14:paraId="4495BE3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873" w:hRule="atLeast"/>
        </w:trPr>
        <w:tc>
          <w:tcPr>
            <w:tcW w:w="28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699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3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5044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AEB0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bottom w:val="single" w:color="000000" w:sz="8" w:space="0"/>
              <w:right w:val="single" w:color="000000" w:sz="8" w:space="0"/>
            </w:tcBorders>
          </w:tcPr>
          <w:p w14:paraId="29FF3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20" w:type="dxa"/>
            <w:tcBorders>
              <w:bottom w:val="single" w:color="000000" w:sz="8" w:space="0"/>
              <w:right w:val="single" w:color="000000" w:sz="4" w:space="0"/>
            </w:tcBorders>
          </w:tcPr>
          <w:p w14:paraId="09475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8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40D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14:paraId="5734A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1902366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00" w:hRule="atLeast"/>
        </w:trPr>
        <w:tc>
          <w:tcPr>
            <w:tcW w:w="2875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BB73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Зашижемского сельского поселения Советского района</w:t>
            </w:r>
          </w:p>
        </w:tc>
        <w:tc>
          <w:tcPr>
            <w:tcW w:w="5433" w:type="dxa"/>
            <w:vMerge w:val="restart"/>
            <w:tcBorders>
              <w:bottom w:val="single" w:color="000000" w:sz="8" w:space="0"/>
              <w:right w:val="single" w:color="000000" w:sz="8" w:space="0"/>
            </w:tcBorders>
          </w:tcPr>
          <w:p w14:paraId="2B835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коммунальной и жилищной инфраструктуры»  на 2025 – 2027 годы</w:t>
            </w:r>
          </w:p>
        </w:tc>
        <w:tc>
          <w:tcPr>
            <w:tcW w:w="4032" w:type="dxa"/>
            <w:tcBorders>
              <w:bottom w:val="single" w:color="000000" w:sz="8" w:space="0"/>
              <w:right w:val="single" w:color="000000" w:sz="8" w:space="0"/>
            </w:tcBorders>
          </w:tcPr>
          <w:p w14:paraId="6D11A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56" w:type="dxa"/>
            <w:tcBorders>
              <w:bottom w:val="single" w:color="000000" w:sz="8" w:space="0"/>
              <w:right w:val="single" w:color="000000" w:sz="8" w:space="0"/>
            </w:tcBorders>
          </w:tcPr>
          <w:p w14:paraId="17EAA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20" w:type="dxa"/>
            <w:tcBorders>
              <w:bottom w:val="single" w:color="000000" w:sz="8" w:space="0"/>
              <w:right w:val="single" w:color="000000" w:sz="4" w:space="0"/>
            </w:tcBorders>
          </w:tcPr>
          <w:p w14:paraId="51B99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8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0F4B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662DBE7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1200" w:hRule="atLeast"/>
        </w:trPr>
        <w:tc>
          <w:tcPr>
            <w:tcW w:w="2875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68044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3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607D8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tcBorders>
              <w:bottom w:val="single" w:color="000000" w:sz="8" w:space="0"/>
              <w:right w:val="single" w:color="000000" w:sz="8" w:space="0"/>
            </w:tcBorders>
          </w:tcPr>
          <w:p w14:paraId="6E9AD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Зашижемского сельского поселения Советского  района Кировской области</w:t>
            </w:r>
          </w:p>
        </w:tc>
        <w:tc>
          <w:tcPr>
            <w:tcW w:w="956" w:type="dxa"/>
            <w:tcBorders>
              <w:bottom w:val="single" w:color="000000" w:sz="8" w:space="0"/>
              <w:right w:val="single" w:color="000000" w:sz="8" w:space="0"/>
            </w:tcBorders>
          </w:tcPr>
          <w:p w14:paraId="483B0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20" w:type="dxa"/>
            <w:tcBorders>
              <w:bottom w:val="single" w:color="000000" w:sz="8" w:space="0"/>
              <w:right w:val="single" w:color="000000" w:sz="4" w:space="0"/>
            </w:tcBorders>
          </w:tcPr>
          <w:p w14:paraId="3002B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8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4AF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2C79A07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1400" w:hRule="atLeast"/>
        </w:trPr>
        <w:tc>
          <w:tcPr>
            <w:tcW w:w="287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4F52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433" w:type="dxa"/>
            <w:tcBorders>
              <w:bottom w:val="single" w:color="000000" w:sz="8" w:space="0"/>
              <w:right w:val="single" w:color="000000" w:sz="8" w:space="0"/>
            </w:tcBorders>
          </w:tcPr>
          <w:p w14:paraId="7A1A4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«Комплексное развитие систем коммунальной  инфраструктуры муниципального образования Зашижемского сельского поселения Советского   район на 2025-2027 годы»</w:t>
            </w:r>
          </w:p>
          <w:p w14:paraId="59EBD6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32" w:type="dxa"/>
            <w:tcBorders>
              <w:bottom w:val="single" w:color="000000" w:sz="8" w:space="0"/>
              <w:right w:val="single" w:color="000000" w:sz="8" w:space="0"/>
            </w:tcBorders>
          </w:tcPr>
          <w:p w14:paraId="3244B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Зашижемского сельского поселения  Советского района Кировской области</w:t>
            </w:r>
          </w:p>
        </w:tc>
        <w:tc>
          <w:tcPr>
            <w:tcW w:w="956" w:type="dxa"/>
            <w:tcBorders>
              <w:bottom w:val="single" w:color="000000" w:sz="8" w:space="0"/>
              <w:right w:val="single" w:color="000000" w:sz="8" w:space="0"/>
            </w:tcBorders>
          </w:tcPr>
          <w:p w14:paraId="48B0A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bottom w:val="single" w:color="000000" w:sz="8" w:space="0"/>
              <w:right w:val="single" w:color="000000" w:sz="4" w:space="0"/>
            </w:tcBorders>
          </w:tcPr>
          <w:p w14:paraId="55A32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980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4727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3C5E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7A1AF5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EB9AE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05D36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27D8B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225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FC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5B4DFB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                                                                             </w:t>
      </w:r>
      <w:r>
        <w:rPr/>
        <w:br w:type="page" w:clear="all"/>
      </w:r>
    </w:p>
    <w:p w14:paraId="20F5F7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8E9A1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499973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797D9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Прогнозная (справочная) оценка ресурсного обеспечения реализации муниципальной программы </w:t>
      </w:r>
    </w:p>
    <w:p w14:paraId="0E569B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счет всех источников финансирования</w:t>
      </w:r>
    </w:p>
    <w:p w14:paraId="2CC4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104A48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12"/>
        <w:tblW w:w="14938" w:type="dxa"/>
        <w:tblInd w:w="-20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4679"/>
        <w:gridCol w:w="5679"/>
        <w:gridCol w:w="2268"/>
        <w:gridCol w:w="851"/>
        <w:gridCol w:w="708"/>
        <w:gridCol w:w="753"/>
      </w:tblGrid>
      <w:tr w14:paraId="0E57105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00" w:hRule="atLeast"/>
        </w:trPr>
        <w:tc>
          <w:tcPr>
            <w:tcW w:w="46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E3AD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5679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7677E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муниципальной программы, ведомственной программы, отдельного мероприятия</w:t>
            </w:r>
          </w:p>
        </w:tc>
        <w:tc>
          <w:tcPr>
            <w:tcW w:w="2268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D12B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312" w:type="dxa"/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9045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  <w:p w14:paraId="00FE8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14:paraId="62C7B3D1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738" w:hRule="atLeast"/>
        </w:trPr>
        <w:tc>
          <w:tcPr>
            <w:tcW w:w="46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64F6F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955B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EA8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5A489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7C93E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A9C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3A569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51129684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97" w:hRule="atLeast"/>
        </w:trPr>
        <w:tc>
          <w:tcPr>
            <w:tcW w:w="4679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9C8F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Зашижемского сельского поселения Советского района Кировской области</w:t>
            </w:r>
          </w:p>
        </w:tc>
        <w:tc>
          <w:tcPr>
            <w:tcW w:w="5679" w:type="dxa"/>
            <w:vMerge w:val="restart"/>
            <w:tcBorders>
              <w:bottom w:val="single" w:color="000000" w:sz="8" w:space="0"/>
              <w:right w:val="single" w:color="000000" w:sz="8" w:space="0"/>
            </w:tcBorders>
          </w:tcPr>
          <w:p w14:paraId="72F39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коммунальной и жилищной инфраструктуры»  на 2025 – 2027 годы</w:t>
            </w: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344F9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0AEF8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36CC9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549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1FF11D3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616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9B047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7B61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731C8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70BAD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49DBA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070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4957265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41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A12AD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7577C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1DCDD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  <w:p w14:paraId="0B10E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13F75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6CE2D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543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0FF341F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22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53BB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75828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2341F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  <w:p w14:paraId="107EA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бюджет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  <w:vAlign w:val="top"/>
          </w:tcPr>
          <w:p w14:paraId="7DC64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  <w:vAlign w:val="top"/>
          </w:tcPr>
          <w:p w14:paraId="45F8E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top"/>
          </w:tcPr>
          <w:p w14:paraId="1E9BA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0061C81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87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8B0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66AEEF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322BF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5D99F3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12C5D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8412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786E3F3C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63" w:hRule="atLeast"/>
        </w:trPr>
        <w:tc>
          <w:tcPr>
            <w:tcW w:w="4679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3EF5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679" w:type="dxa"/>
            <w:vMerge w:val="restart"/>
            <w:tcBorders>
              <w:bottom w:val="single" w:color="000000" w:sz="8" w:space="0"/>
              <w:right w:val="single" w:color="000000" w:sz="8" w:space="0"/>
            </w:tcBorders>
          </w:tcPr>
          <w:p w14:paraId="6E3DAD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«Комплексное развитие систем коммунальной  инфраструктуры муниципального образования Зашижемского сельского поселения Советского   района Кировской области на 2025-2027 годы»</w:t>
            </w:r>
          </w:p>
          <w:p w14:paraId="5EE70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693EB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7366E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7B161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3F4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5F7BE7F5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15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3570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37DC4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565F3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09B55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1ACAE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AAD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5081CDF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95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4175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45E7B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2EC46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  <w:p w14:paraId="4CD3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0F1C0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2E0D74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B7D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62AE04E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75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7F16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7643F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3AAD8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  <w:p w14:paraId="5CF7F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бюджет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41F1B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68A7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6EE8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03275AC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55" w:hRule="atLeast"/>
        </w:trPr>
        <w:tc>
          <w:tcPr>
            <w:tcW w:w="467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8CBE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 w:val="continue"/>
            <w:tcBorders>
              <w:bottom w:val="single" w:color="000000" w:sz="8" w:space="0"/>
              <w:right w:val="single" w:color="000000" w:sz="8" w:space="0"/>
            </w:tcBorders>
          </w:tcPr>
          <w:p w14:paraId="0C752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000000" w:sz="8" w:space="0"/>
              <w:right w:val="single" w:color="000000" w:sz="8" w:space="0"/>
            </w:tcBorders>
          </w:tcPr>
          <w:p w14:paraId="6E52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1" w:type="dxa"/>
            <w:tcBorders>
              <w:bottom w:val="single" w:color="000000" w:sz="8" w:space="0"/>
              <w:right w:val="single" w:color="000000" w:sz="8" w:space="0"/>
            </w:tcBorders>
          </w:tcPr>
          <w:p w14:paraId="2E538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color="000000" w:sz="8" w:space="0"/>
              <w:right w:val="single" w:color="000000" w:sz="4" w:space="0"/>
            </w:tcBorders>
          </w:tcPr>
          <w:p w14:paraId="7BA360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531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02B1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sectPr>
      <w:pgSz w:w="16838" w:h="11906" w:orient="landscape"/>
      <w:pgMar w:top="1134" w:right="567" w:bottom="1276" w:left="1418" w:header="0" w:footer="0" w:gutter="0"/>
      <w:cols w:space="1701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Arial"/>
    <w:panose1 w:val="00000000000000000000"/>
    <w:charset w:val="CC"/>
    <w:family w:val="swiss"/>
    <w:pitch w:val="default"/>
    <w:sig w:usb0="00000000" w:usb1="00000000" w:usb2="0A246029" w:usb3="00000000" w:csb0="0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AB"/>
    <w:rsid w:val="00077AA0"/>
    <w:rsid w:val="00092AA6"/>
    <w:rsid w:val="00210C97"/>
    <w:rsid w:val="004715D5"/>
    <w:rsid w:val="006C0D3C"/>
    <w:rsid w:val="007B64AB"/>
    <w:rsid w:val="00981187"/>
    <w:rsid w:val="009F17A6"/>
    <w:rsid w:val="00BA5E01"/>
    <w:rsid w:val="00BF67BD"/>
    <w:rsid w:val="00CF3A30"/>
    <w:rsid w:val="6916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ru-RU" w:eastAsia="zh-CN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3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19">
    <w:name w:val="footnote text"/>
    <w:basedOn w:val="1"/>
    <w:link w:val="182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54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Body Text"/>
    <w:basedOn w:val="1"/>
    <w:qFormat/>
    <w:uiPriority w:val="0"/>
    <w:pPr>
      <w:spacing w:after="140"/>
    </w:pPr>
  </w:style>
  <w:style w:type="paragraph" w:styleId="25">
    <w:name w:val="toc 1"/>
    <w:basedOn w:val="1"/>
    <w:next w:val="1"/>
    <w:unhideWhenUsed/>
    <w:qFormat/>
    <w:uiPriority w:val="39"/>
    <w:pPr>
      <w:spacing w:after="57"/>
    </w:pPr>
  </w:style>
  <w:style w:type="paragraph" w:styleId="26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qFormat/>
    <w:uiPriority w:val="99"/>
    <w:pPr>
      <w:spacing w:after="0"/>
    </w:pPr>
  </w:style>
  <w:style w:type="paragraph" w:styleId="28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0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1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2">
    <w:name w:val="Title"/>
    <w:basedOn w:val="1"/>
    <w:next w:val="1"/>
    <w:link w:val="48"/>
    <w:qFormat/>
    <w:uiPriority w:val="10"/>
    <w:pPr>
      <w:spacing w:before="300"/>
      <w:contextualSpacing/>
    </w:pPr>
    <w:rPr>
      <w:sz w:val="48"/>
      <w:szCs w:val="48"/>
    </w:rPr>
  </w:style>
  <w:style w:type="paragraph" w:styleId="33">
    <w:name w:val="footer"/>
    <w:basedOn w:val="1"/>
    <w:link w:val="56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4">
    <w:name w:val="List"/>
    <w:basedOn w:val="24"/>
    <w:qFormat/>
    <w:uiPriority w:val="0"/>
  </w:style>
  <w:style w:type="paragraph" w:styleId="35">
    <w:name w:val="Subtitle"/>
    <w:basedOn w:val="1"/>
    <w:next w:val="1"/>
    <w:link w:val="49"/>
    <w:qFormat/>
    <w:uiPriority w:val="11"/>
    <w:pPr>
      <w:spacing w:before="200"/>
    </w:pPr>
    <w:rPr>
      <w:sz w:val="24"/>
      <w:szCs w:val="24"/>
    </w:rPr>
  </w:style>
  <w:style w:type="table" w:styleId="36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Заголовок 1 Знак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Заголовок 2 Знак"/>
    <w:link w:val="3"/>
    <w:uiPriority w:val="9"/>
    <w:rPr>
      <w:rFonts w:ascii="Arial" w:hAnsi="Arial" w:eastAsia="Arial" w:cs="Arial"/>
      <w:sz w:val="34"/>
    </w:rPr>
  </w:style>
  <w:style w:type="character" w:customStyle="1" w:styleId="39">
    <w:name w:val="Заголовок 3 Знак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Заголовок 4 Знак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Заголовок 5 Знак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Заголовок 6 Знак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Заголовок 7 Знак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Заголовок 8 Знак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Заголовок 9 Знак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paragraph" w:styleId="47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8">
    <w:name w:val="Название Знак"/>
    <w:link w:val="32"/>
    <w:uiPriority w:val="10"/>
    <w:rPr>
      <w:sz w:val="48"/>
      <w:szCs w:val="48"/>
    </w:rPr>
  </w:style>
  <w:style w:type="character" w:customStyle="1" w:styleId="49">
    <w:name w:val="Подзаголовок Знак"/>
    <w:link w:val="35"/>
    <w:uiPriority w:val="11"/>
    <w:rPr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ind w:left="720" w:right="720"/>
    </w:pPr>
    <w:rPr>
      <w:i/>
    </w:rPr>
  </w:style>
  <w:style w:type="character" w:customStyle="1" w:styleId="51">
    <w:name w:val="Цитата 2 Знак"/>
    <w:link w:val="50"/>
    <w:uiPriority w:val="29"/>
    <w:rPr>
      <w:i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3">
    <w:name w:val="Выделенная цитата Знак"/>
    <w:link w:val="52"/>
    <w:uiPriority w:val="30"/>
    <w:rPr>
      <w:i/>
    </w:rPr>
  </w:style>
  <w:style w:type="character" w:customStyle="1" w:styleId="54">
    <w:name w:val="Верхний колонтитул Знак"/>
    <w:link w:val="21"/>
    <w:uiPriority w:val="99"/>
  </w:style>
  <w:style w:type="character" w:customStyle="1" w:styleId="55">
    <w:name w:val="Footer Char"/>
    <w:uiPriority w:val="99"/>
  </w:style>
  <w:style w:type="character" w:customStyle="1" w:styleId="56">
    <w:name w:val="Нижний колонтитул Знак"/>
    <w:link w:val="33"/>
    <w:uiPriority w:val="99"/>
  </w:style>
  <w:style w:type="table" w:customStyle="1" w:styleId="57">
    <w:name w:val="Table Grid Light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Таблица простая 11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 простая 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0">
    <w:name w:val="Таблица простая 3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Таблица простая 4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Таблица простая 5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Таблица-сетка 1 светлая1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4">
    <w:name w:val="Grid Table 1 Light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5">
    <w:name w:val="Grid Table 1 Light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6">
    <w:name w:val="Grid Table 1 Light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7">
    <w:name w:val="Grid Table 1 Light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8">
    <w:name w:val="Grid Table 1 Light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9">
    <w:name w:val="Grid Table 1 Light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0">
    <w:name w:val="Таблица-сетка 21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Grid Table 2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2">
    <w:name w:val="Grid Table 2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3">
    <w:name w:val="Grid Table 2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4">
    <w:name w:val="Grid Table 2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5">
    <w:name w:val="Grid Table 2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6">
    <w:name w:val="Grid Table 2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7">
    <w:name w:val="Таблица-сетка 31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8">
    <w:name w:val="Grid Table 3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9">
    <w:name w:val="Grid Table 3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0">
    <w:name w:val="Grid Table 3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1">
    <w:name w:val="Grid Table 3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2">
    <w:name w:val="Grid Table 3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3">
    <w:name w:val="Grid Table 3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4">
    <w:name w:val="Таблица-сетка 41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5">
    <w:name w:val="Grid Table 4 - Accent 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6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7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8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9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0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1">
    <w:name w:val="Таблица-сетка 5 темная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2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3">
    <w:name w:val="Grid Table 5 Dark - Accent 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4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5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6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7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8">
    <w:name w:val="Таблица-сетка 6 цветная1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1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2">
    <w:name w:val="Grid Table 6 Colorful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3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Таблица-сетка 7 цветная1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8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9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0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1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2">
    <w:name w:val="Список-таблица 1 светлая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3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4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5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6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7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8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9">
    <w:name w:val="Список-таблица 21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0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1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2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3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4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5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6">
    <w:name w:val="Список-таблица 3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7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8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9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0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1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2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3">
    <w:name w:val="Список-таблица 4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4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5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6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7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8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9">
    <w:name w:val="List Table 4 - Accent 6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0">
    <w:name w:val="Список-таблица 5 темная1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1">
    <w:name w:val="List Table 5 Dark - Accent 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2">
    <w:name w:val="List Table 5 Dark - Accent 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3">
    <w:name w:val="List Table 5 Dark - Accent 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4">
    <w:name w:val="List Table 5 Dark - Accent 4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5">
    <w:name w:val="List Table 5 Dark - Accent 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6">
    <w:name w:val="List Table 5 Dark - Accent 6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7">
    <w:name w:val="Список-таблица 6 цветная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8">
    <w:name w:val="List Table 6 Colorful - Accent 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9">
    <w:name w:val="List Table 6 Colorful - Accent 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0">
    <w:name w:val="List Table 6 Colorful - Accent 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5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6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Список-таблица 7 цветная1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5">
    <w:name w:val="List Table 7 Colorful - Accent 1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6">
    <w:name w:val="List Table 7 Colorful - Accent 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7">
    <w:name w:val="List Table 7 Colorful - Accent 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5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6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ned - Accent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2">
    <w:name w:val="Lined - Accent 1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3">
    <w:name w:val="Lined - Accent 2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4">
    <w:name w:val="Lined - Accent 3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5">
    <w:name w:val="Lined - Accent 4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6">
    <w:name w:val="Lined - Accent 5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7">
    <w:name w:val="Lined - Accent 6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8">
    <w:name w:val="Bordered &amp; Lined - Accent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9">
    <w:name w:val="Bordered &amp; Lined - Accent 1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0">
    <w:name w:val="Bordered &amp; Lined - Accent 2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1">
    <w:name w:val="Bordered &amp; Lined - Accent 3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2">
    <w:name w:val="Bordered &amp; Lined - Accent 4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3">
    <w:name w:val="Bordered &amp; Lined - Accent 5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4">
    <w:name w:val="Bordered &amp; Lined - Accent 6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5">
    <w:name w:val="Bordered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6">
    <w:name w:val="Bordered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7">
    <w:name w:val="Bordered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8">
    <w:name w:val="Bordered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9">
    <w:name w:val="Bordered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0">
    <w:name w:val="Bordered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1">
    <w:name w:val="Bordered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2">
    <w:name w:val="Текст сноски Знак"/>
    <w:link w:val="19"/>
    <w:qFormat/>
    <w:uiPriority w:val="99"/>
    <w:rPr>
      <w:sz w:val="18"/>
    </w:rPr>
  </w:style>
  <w:style w:type="character" w:customStyle="1" w:styleId="183">
    <w:name w:val="Текст концевой сноски Знак"/>
    <w:link w:val="17"/>
    <w:qFormat/>
    <w:uiPriority w:val="99"/>
    <w:rPr>
      <w:sz w:val="20"/>
    </w:rPr>
  </w:style>
  <w:style w:type="paragraph" w:customStyle="1" w:styleId="184">
    <w:name w:val="TOC Heading"/>
    <w:unhideWhenUsed/>
    <w:qFormat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5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paragraph" w:customStyle="1" w:styleId="186">
    <w:name w:val="Heading"/>
    <w:basedOn w:val="1"/>
    <w:next w:val="24"/>
    <w:qFormat/>
    <w:uiPriority w:val="0"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customStyle="1" w:styleId="187">
    <w:name w:val="Index"/>
    <w:basedOn w:val="1"/>
    <w:qFormat/>
    <w:uiPriority w:val="0"/>
    <w:pPr>
      <w:suppressLineNumbers/>
    </w:pPr>
  </w:style>
  <w:style w:type="paragraph" w:customStyle="1" w:styleId="188">
    <w:name w:val="Table Contents"/>
    <w:basedOn w:val="1"/>
    <w:qFormat/>
    <w:uiPriority w:val="0"/>
    <w:pPr>
      <w:widowControl w:val="0"/>
      <w:suppressLineNumbers/>
    </w:pPr>
  </w:style>
  <w:style w:type="paragraph" w:customStyle="1" w:styleId="189">
    <w:name w:val="Table Heading"/>
    <w:basedOn w:val="188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46;&#1050;&#1061;\&#1052;&#1055;%20&#1056;&#1072;&#1079;&#1074;&#1080;&#1090;&#1080;&#1077;%20&#1082;&#1086;&#1084;&#1084;&#1091;&#1085;&#1072;&#1083;&#1100;&#1085;&#1086;&#1081;%20&#1080;%20&#1078;&#1080;&#1083;&#1080;&#1097;&#1085;&#1086;&#1081;%20&#1080;&#1085;&#1092;&#1088;&#1072;&#1089;&#1090;&#1088;&#1091;&#1082;&#1090;&#1091;&#1088;&#1099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МП Развитие коммунальной и жилищной инфраструктуры 25-27</Template>
  <Company>HP</Company>
  <Pages>2</Pages>
  <Words>3639</Words>
  <Characters>20746</Characters>
  <Lines>172</Lines>
  <Paragraphs>48</Paragraphs>
  <TotalTime>2</TotalTime>
  <ScaleCrop>false</ScaleCrop>
  <LinksUpToDate>false</LinksUpToDate>
  <CharactersWithSpaces>24337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2025-01-23T08:31:00Z</dcterms:created>
  <dc:creator>HP</dc:creator>
  <cp:lastModifiedBy>WPS_1708406058</cp:lastModifiedBy>
  <cp:lastPrinted>2025-01-23T08:23:00Z</cp:lastPrinted>
  <dcterms:modified xsi:type="dcterms:W3CDTF">2026-04-29T08:27:44Z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6CCFD78082374E46B01CDB05C3455DBF_13</vt:lpwstr>
  </property>
  <property fmtid="{D5CDD505-2E9C-101B-9397-08002B2CF9AE}" pid="3" name="KSOProductBuildVer">
    <vt:lpwstr>1049-12.2.0.23196</vt:lpwstr>
  </property>
</Properties>
</file>